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D0" w:rsidRDefault="00C444D0" w:rsidP="00E30888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Звернення </w:t>
      </w:r>
    </w:p>
    <w:p w:rsidR="00C444D0" w:rsidRPr="00C272CA" w:rsidRDefault="00C444D0" w:rsidP="00E30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Новгород-Сіверської районної ради до Верховної Ради України, Кабінету Міністрів України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,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</w:t>
      </w:r>
      <w:r w:rsidRPr="00C272CA">
        <w:rPr>
          <w:rFonts w:ascii="Times New Roman" w:hAnsi="Times New Roman" w:cs="Times New Roman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2CA">
        <w:rPr>
          <w:rFonts w:ascii="Times New Roman" w:hAnsi="Times New Roman" w:cs="Times New Roman"/>
          <w:sz w:val="28"/>
          <w:szCs w:val="28"/>
          <w:lang w:val="uk-UA"/>
        </w:rPr>
        <w:t>щодо необхідності перегляду державної тарифної політики у сфері житлово-комунальних послуг</w:t>
      </w:r>
    </w:p>
    <w:p w:rsidR="00C444D0" w:rsidRPr="00C272CA" w:rsidRDefault="00C444D0" w:rsidP="00E30888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44D0" w:rsidRPr="00C272CA" w:rsidRDefault="00C444D0" w:rsidP="00E30888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У країні спостерігається напружена соціально-економічна ситуація на фоні стрімкого зубожіння населення. Стрімка інфляція, скорочення робочих місць, аварійний стан житлово-комунальної сфери, неефективна політика уряду негативно впливають на якість життя громадян.   </w:t>
      </w: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Збільшення розміру тарифів на житлово-комунальні послуги, газ, електрику призведе до різкого зниження рівня життя кожного громадянина.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            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В свою чергу відсутність коштів у населення призведе до соціальної напруги. </w:t>
      </w: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Як представники місцевого самоврядування ми не можемо стояти осторонь актуальних проблем, які хвилюють людей</w:t>
      </w:r>
      <w:r w:rsidRPr="00C272C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Звертаючи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сь до Верховної Ради України,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Кабінету Міністрів України, </w:t>
      </w:r>
      <w:r w:rsidRPr="00C272CA">
        <w:rPr>
          <w:rFonts w:ascii="Times New Roman" w:hAnsi="Times New Roman" w:cs="Times New Roman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просимо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:</w:t>
      </w: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Впровад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ити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мораторі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й на підвищення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тарифів на житлово-комунальні послуги до покращення соціально-економічної ситуації в країні і встановлення прозорого механізму ціноутворення.</w:t>
      </w: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2. Заборони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ти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нараховувати та стягувати з 1 липня 2016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року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з населення пеню за несвоєчасну сплату за комунальні послуги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3.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Заборони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ти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постачальникам тепла, газу, електроенергії виставляти споживачам аванс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ові рахунки за ненадані послуги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444D0" w:rsidRPr="00C272CA" w:rsidRDefault="00C444D0" w:rsidP="00E30888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4. Прийняти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Постанов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у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Верховної Ради України (проект №2597)                                 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“Про утворення Тимчасової слідчої комісії Верховної Ради України з перевірки обґрунтованості підвищення тарифів житлово-комунального господарства”</w:t>
      </w:r>
    </w:p>
    <w:p w:rsidR="00C444D0" w:rsidRPr="00C272CA" w:rsidRDefault="00C444D0" w:rsidP="00E3088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Також просимо Кабінет Міністрів України  та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Національн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у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комісі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ю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, що здійснює державне регулювання у сферах енергетики та комунальних послуг:</w:t>
      </w:r>
    </w:p>
    <w:p w:rsidR="00C444D0" w:rsidRPr="00C272CA" w:rsidRDefault="00C444D0" w:rsidP="00A06F1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1) розкрит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и та оприлюднити методику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розрахунків й обґрунтування підвищення тарифів на житлово-комунальні послуги (опалення, постачання гарячої води, електроенергія, водопостачання та водовідведення) для мешканців гром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ади Новгород-Сіверського району;</w:t>
      </w:r>
    </w:p>
    <w:p w:rsidR="00C444D0" w:rsidRPr="00C272CA" w:rsidRDefault="00C444D0" w:rsidP="00A06F1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2) негайно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перераху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вати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цін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у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на газ для населення шляхом зміни формули розрахунку ціни (від прив’язки до європейських ринків до економічно обґрунтованої ціни на основі реальної собівартості видобутку) з метою подальшог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о зменшення комунальних тарифів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C444D0" w:rsidRDefault="00C444D0" w:rsidP="00A06F17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3) віднов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ити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пільгов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і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норми споживання газу для населення та збільшення її до 2400 куб. м на опалювальний сезон.</w:t>
      </w:r>
    </w:p>
    <w:p w:rsidR="00C444D0" w:rsidRPr="00C272CA" w:rsidRDefault="00C444D0" w:rsidP="00E30888">
      <w:pPr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44D0" w:rsidRPr="00C272CA" w:rsidRDefault="00C444D0" w:rsidP="00E30888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Закликаємо Верховну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Раду України, Кабінет Міністрів України, 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Національн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у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 xml:space="preserve"> комісі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ю</w:t>
      </w:r>
      <w:r w:rsidRPr="00C272CA">
        <w:rPr>
          <w:rFonts w:ascii="Times New Roman" w:hAnsi="Times New Roman" w:cs="Times New Roman"/>
          <w:color w:val="auto"/>
          <w:sz w:val="28"/>
          <w:szCs w:val="28"/>
          <w:highlight w:val="white"/>
          <w:lang w:val="uk-UA"/>
        </w:rPr>
        <w:t>, що здійснює державне регулювання у сферах енергетики та комунальних послуг прислухатися до проблем людей на місцях і негайно врегулювати проблему із підвищенням тарифів!</w:t>
      </w:r>
    </w:p>
    <w:p w:rsidR="00C444D0" w:rsidRDefault="00C444D0" w:rsidP="00E30888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C444D0" w:rsidRPr="00C272CA" w:rsidRDefault="00C444D0" w:rsidP="00E30888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444D0" w:rsidRDefault="00C444D0" w:rsidP="00E30888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Прийнято на восьмій сесії </w:t>
      </w:r>
    </w:p>
    <w:p w:rsidR="00C444D0" w:rsidRDefault="00C444D0" w:rsidP="00E30888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Новгород-Сіверської районної ради </w:t>
      </w:r>
    </w:p>
    <w:p w:rsidR="00C444D0" w:rsidRDefault="00C444D0" w:rsidP="00E30888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сьомого скликання </w:t>
      </w:r>
    </w:p>
    <w:p w:rsidR="00C444D0" w:rsidRPr="00C272CA" w:rsidRDefault="00C444D0" w:rsidP="00E30888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30 вересня 2016 року</w:t>
      </w:r>
    </w:p>
    <w:sectPr w:rsidR="00C444D0" w:rsidRPr="00C272CA" w:rsidSect="00E30888">
      <w:headerReference w:type="default" r:id="rId6"/>
      <w:pgSz w:w="11909" w:h="16834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D0" w:rsidRDefault="00C444D0">
      <w:r>
        <w:separator/>
      </w:r>
    </w:p>
  </w:endnote>
  <w:endnote w:type="continuationSeparator" w:id="1">
    <w:p w:rsidR="00C444D0" w:rsidRDefault="00C4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D0" w:rsidRDefault="00C444D0">
      <w:r>
        <w:separator/>
      </w:r>
    </w:p>
  </w:footnote>
  <w:footnote w:type="continuationSeparator" w:id="1">
    <w:p w:rsidR="00C444D0" w:rsidRDefault="00C4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D0" w:rsidRDefault="00C444D0" w:rsidP="004D12E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44D0" w:rsidRDefault="00C44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8A"/>
    <w:rsid w:val="00093D92"/>
    <w:rsid w:val="000F1396"/>
    <w:rsid w:val="0010488D"/>
    <w:rsid w:val="002A0ABF"/>
    <w:rsid w:val="00491B96"/>
    <w:rsid w:val="004D12EE"/>
    <w:rsid w:val="00586F85"/>
    <w:rsid w:val="0059508A"/>
    <w:rsid w:val="005D406C"/>
    <w:rsid w:val="00787686"/>
    <w:rsid w:val="0099680A"/>
    <w:rsid w:val="009D551E"/>
    <w:rsid w:val="00A06F17"/>
    <w:rsid w:val="00A50DDD"/>
    <w:rsid w:val="00B573D4"/>
    <w:rsid w:val="00BC3DF7"/>
    <w:rsid w:val="00C272CA"/>
    <w:rsid w:val="00C444D0"/>
    <w:rsid w:val="00C62750"/>
    <w:rsid w:val="00CD17FE"/>
    <w:rsid w:val="00CF5B39"/>
    <w:rsid w:val="00D049CE"/>
    <w:rsid w:val="00D45079"/>
    <w:rsid w:val="00D64512"/>
    <w:rsid w:val="00E174A1"/>
    <w:rsid w:val="00E30888"/>
    <w:rsid w:val="00ED2DBC"/>
    <w:rsid w:val="00F1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1E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55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5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55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55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55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551E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DF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DF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3DF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3DF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3DF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C3DF7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9D551E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D551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C3DF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D551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3DF7"/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08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DF7"/>
    <w:rPr>
      <w:color w:val="000000"/>
    </w:rPr>
  </w:style>
  <w:style w:type="character" w:styleId="PageNumber">
    <w:name w:val="page number"/>
    <w:basedOn w:val="DefaultParagraphFont"/>
    <w:uiPriority w:val="99"/>
    <w:rsid w:val="00E30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424</Words>
  <Characters>2419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Iron_OV2014</dc:creator>
  <cp:keywords/>
  <dc:description/>
  <cp:lastModifiedBy>______</cp:lastModifiedBy>
  <cp:revision>11</cp:revision>
  <cp:lastPrinted>2016-09-27T06:14:00Z</cp:lastPrinted>
  <dcterms:created xsi:type="dcterms:W3CDTF">2016-08-23T08:19:00Z</dcterms:created>
  <dcterms:modified xsi:type="dcterms:W3CDTF">2016-10-04T06:27:00Z</dcterms:modified>
</cp:coreProperties>
</file>