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3F5F03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</w:t>
      </w:r>
      <w:r w:rsidR="004E033F"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</w:t>
      </w:r>
    </w:p>
    <w:p w:rsidR="00085A58" w:rsidRPr="003F5F03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Pr="003F5F03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Pr="003F5F03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Pr="003F5F03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 xml:space="preserve">(тридцять </w:t>
      </w:r>
      <w:r w:rsidR="004E033F">
        <w:rPr>
          <w:b w:val="0"/>
          <w:sz w:val="28"/>
          <w:lang w:val="uk-UA"/>
        </w:rPr>
        <w:t>п’ята</w:t>
      </w:r>
      <w:r w:rsidRPr="003F5F03">
        <w:rPr>
          <w:b w:val="0"/>
          <w:sz w:val="28"/>
          <w:lang w:val="uk-UA"/>
        </w:rPr>
        <w:t xml:space="preserve"> сесія сьомого скликання)</w:t>
      </w:r>
    </w:p>
    <w:p w:rsidR="00085A58" w:rsidRPr="003F5F03" w:rsidRDefault="00AD3AD1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19</w:t>
      </w:r>
      <w:r w:rsidR="004E033F">
        <w:rPr>
          <w:b w:val="0"/>
          <w:sz w:val="28"/>
          <w:szCs w:val="28"/>
          <w:lang w:val="uk-UA"/>
        </w:rPr>
        <w:t xml:space="preserve"> червня</w:t>
      </w:r>
      <w:r w:rsidR="00085A58" w:rsidRPr="003F5F03">
        <w:rPr>
          <w:b w:val="0"/>
          <w:sz w:val="28"/>
          <w:szCs w:val="28"/>
          <w:lang w:val="uk-UA"/>
        </w:rPr>
        <w:t xml:space="preserve"> 20</w:t>
      </w:r>
      <w:r w:rsidR="004E033F">
        <w:rPr>
          <w:b w:val="0"/>
          <w:sz w:val="28"/>
          <w:szCs w:val="28"/>
          <w:lang w:val="uk-UA"/>
        </w:rPr>
        <w:t>20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E6774B">
        <w:rPr>
          <w:b w:val="0"/>
          <w:sz w:val="28"/>
          <w:szCs w:val="28"/>
          <w:lang w:val="uk-UA"/>
        </w:rPr>
        <w:t xml:space="preserve">    </w:t>
      </w:r>
      <w:r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uk-UA"/>
        </w:rPr>
        <w:t>606</w:t>
      </w:r>
      <w:bookmarkStart w:id="0" w:name="_GoBack"/>
      <w:bookmarkEnd w:id="0"/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450826" w:rsidRPr="001873A1" w:rsidRDefault="00450826" w:rsidP="00450826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внесення змін до Переліку</w:t>
      </w:r>
      <w:r w:rsidRPr="001873A1">
        <w:rPr>
          <w:color w:val="000000"/>
          <w:sz w:val="28"/>
          <w:szCs w:val="28"/>
          <w:lang w:val="uk-UA"/>
        </w:rPr>
        <w:t xml:space="preserve"> </w:t>
      </w:r>
    </w:p>
    <w:p w:rsidR="00450826" w:rsidRPr="0056310A" w:rsidRDefault="00450826" w:rsidP="00450826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нерухомого майна спільної власності</w:t>
      </w:r>
      <w:r w:rsidRPr="0056310A">
        <w:rPr>
          <w:bCs/>
          <w:sz w:val="28"/>
          <w:szCs w:val="28"/>
          <w:lang w:val="uk-UA"/>
        </w:rPr>
        <w:t xml:space="preserve"> </w:t>
      </w:r>
    </w:p>
    <w:p w:rsidR="00593314" w:rsidRDefault="00450826" w:rsidP="00450826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територіальних громад </w:t>
      </w:r>
    </w:p>
    <w:p w:rsidR="00450826" w:rsidRPr="00593314" w:rsidRDefault="00450826" w:rsidP="00593314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</w:p>
    <w:p w:rsidR="00450826" w:rsidRPr="00254785" w:rsidRDefault="00450826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50826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належного обліку майна, що перебуває у спільній власності територіальних громад Новгород-Сіверського району, керуючись</w:t>
      </w:r>
      <w:r w:rsidRPr="001873A1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унктом</w:t>
      </w:r>
      <w:r w:rsidRPr="001873A1">
        <w:rPr>
          <w:color w:val="000000"/>
          <w:sz w:val="28"/>
          <w:szCs w:val="28"/>
          <w:lang w:val="uk-UA"/>
        </w:rPr>
        <w:t xml:space="preserve"> 20 частини </w:t>
      </w:r>
      <w:r>
        <w:rPr>
          <w:color w:val="000000"/>
          <w:sz w:val="28"/>
          <w:szCs w:val="28"/>
          <w:lang w:val="uk-UA"/>
        </w:rPr>
        <w:t>першої</w:t>
      </w:r>
      <w:r w:rsidRPr="001873A1">
        <w:rPr>
          <w:color w:val="000000"/>
          <w:sz w:val="28"/>
          <w:szCs w:val="28"/>
          <w:lang w:val="uk-UA"/>
        </w:rPr>
        <w:t xml:space="preserve"> статті 43</w:t>
      </w:r>
      <w:r>
        <w:rPr>
          <w:color w:val="000000"/>
          <w:sz w:val="28"/>
          <w:szCs w:val="28"/>
          <w:lang w:val="uk-UA"/>
        </w:rPr>
        <w:t>, статтею 60</w:t>
      </w:r>
      <w:r w:rsidRPr="001873A1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районна рада вирішила</w:t>
      </w:r>
      <w:r w:rsidRPr="001873A1">
        <w:rPr>
          <w:color w:val="000000"/>
          <w:sz w:val="28"/>
          <w:szCs w:val="28"/>
          <w:lang w:val="uk-UA"/>
        </w:rPr>
        <w:t xml:space="preserve">: </w:t>
      </w:r>
    </w:p>
    <w:p w:rsidR="00450826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50826" w:rsidRPr="002F1674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F1674">
        <w:rPr>
          <w:color w:val="000000"/>
          <w:sz w:val="28"/>
          <w:szCs w:val="28"/>
          <w:lang w:val="uk-UA"/>
        </w:rPr>
        <w:t xml:space="preserve">1. </w:t>
      </w:r>
      <w:r w:rsidRPr="002F1674">
        <w:rPr>
          <w:sz w:val="28"/>
          <w:szCs w:val="28"/>
          <w:lang w:val="uk-UA"/>
        </w:rPr>
        <w:t>Внести до Переліку нерухомого майна спільної власності територіальних громад Новгород-Сіверського району, затвердженого рішенням Новгород-Сіверської районної ради Чернігівської області від 1</w:t>
      </w:r>
      <w:r>
        <w:rPr>
          <w:sz w:val="28"/>
          <w:szCs w:val="28"/>
          <w:lang w:val="uk-UA"/>
        </w:rPr>
        <w:t>3</w:t>
      </w:r>
      <w:r w:rsidRPr="002F1674">
        <w:rPr>
          <w:sz w:val="28"/>
          <w:szCs w:val="28"/>
          <w:lang w:val="uk-UA"/>
        </w:rPr>
        <w:t xml:space="preserve"> березня      20</w:t>
      </w:r>
      <w:r>
        <w:rPr>
          <w:sz w:val="28"/>
          <w:szCs w:val="28"/>
          <w:lang w:val="uk-UA"/>
        </w:rPr>
        <w:t>20</w:t>
      </w:r>
      <w:r w:rsidRPr="002F167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578</w:t>
      </w:r>
      <w:r w:rsidR="00E16E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такі </w:t>
      </w:r>
      <w:r w:rsidRPr="002F1674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:</w:t>
      </w:r>
      <w:r w:rsidRPr="002F1674">
        <w:rPr>
          <w:sz w:val="28"/>
          <w:szCs w:val="28"/>
          <w:lang w:val="uk-UA"/>
        </w:rPr>
        <w:t xml:space="preserve"> </w:t>
      </w:r>
    </w:p>
    <w:p w:rsidR="00450826" w:rsidRDefault="00450826" w:rsidP="00AE2DA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 w:rsidRPr="00450826">
        <w:rPr>
          <w:sz w:val="28"/>
          <w:szCs w:val="28"/>
          <w:lang w:val="uk-UA"/>
        </w:rPr>
        <w:t xml:space="preserve">1) у рядок </w:t>
      </w:r>
      <w:r>
        <w:rPr>
          <w:sz w:val="28"/>
          <w:szCs w:val="28"/>
          <w:lang w:val="uk-UA"/>
        </w:rPr>
        <w:t>2.10</w:t>
      </w:r>
      <w:r w:rsidRPr="00450826">
        <w:rPr>
          <w:sz w:val="28"/>
          <w:szCs w:val="28"/>
          <w:lang w:val="uk-UA"/>
        </w:rPr>
        <w:t xml:space="preserve"> графи «Найменування установи, підприємства, організації користувача майном; юридична адреса»</w:t>
      </w:r>
      <w:r>
        <w:rPr>
          <w:sz w:val="28"/>
          <w:szCs w:val="28"/>
          <w:lang w:val="uk-UA"/>
        </w:rPr>
        <w:t xml:space="preserve"> та графи «Адреса місцезнаходження»</w:t>
      </w:r>
      <w:r w:rsidRPr="00450826">
        <w:rPr>
          <w:sz w:val="28"/>
          <w:szCs w:val="28"/>
          <w:lang w:val="uk-UA"/>
        </w:rPr>
        <w:t xml:space="preserve"> виклавши </w:t>
      </w:r>
      <w:r>
        <w:rPr>
          <w:sz w:val="28"/>
          <w:szCs w:val="28"/>
          <w:lang w:val="uk-UA"/>
        </w:rPr>
        <w:t>юридичну адресу</w:t>
      </w:r>
      <w:r w:rsidRPr="00450826">
        <w:rPr>
          <w:sz w:val="28"/>
          <w:szCs w:val="28"/>
          <w:lang w:val="uk-UA"/>
        </w:rPr>
        <w:t xml:space="preserve"> у новій редакції: «</w:t>
      </w:r>
      <w:r>
        <w:rPr>
          <w:sz w:val="28"/>
          <w:szCs w:val="28"/>
          <w:lang w:val="uk-UA"/>
        </w:rPr>
        <w:t>16040, Чернігівська область, Новгород-Сіверський район, с.</w:t>
      </w:r>
      <w:r w:rsidR="005933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Печенюги</w:t>
      </w:r>
      <w:proofErr w:type="spellEnd"/>
      <w:r>
        <w:rPr>
          <w:sz w:val="28"/>
          <w:szCs w:val="28"/>
          <w:lang w:val="uk-UA"/>
        </w:rPr>
        <w:t xml:space="preserve">, </w:t>
      </w:r>
      <w:r w:rsidR="007C2F2B">
        <w:rPr>
          <w:sz w:val="28"/>
          <w:szCs w:val="28"/>
          <w:lang w:val="uk-UA"/>
        </w:rPr>
        <w:t>вулиця Центральна, будинок 73а»;</w:t>
      </w:r>
    </w:p>
    <w:p w:rsidR="007C2F2B" w:rsidRPr="00450826" w:rsidRDefault="007C2F2B" w:rsidP="00AE2DA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450826">
        <w:rPr>
          <w:sz w:val="28"/>
          <w:szCs w:val="28"/>
          <w:lang w:val="uk-UA"/>
        </w:rPr>
        <w:t xml:space="preserve">у рядок </w:t>
      </w:r>
      <w:r>
        <w:rPr>
          <w:sz w:val="28"/>
          <w:szCs w:val="28"/>
          <w:lang w:val="uk-UA"/>
        </w:rPr>
        <w:t>5.38</w:t>
      </w:r>
      <w:r w:rsidRPr="00450826">
        <w:rPr>
          <w:sz w:val="28"/>
          <w:szCs w:val="28"/>
          <w:lang w:val="uk-UA"/>
        </w:rPr>
        <w:t xml:space="preserve"> графи «Найменування установи, підприємства, організації користувача майном; юридична адреса»</w:t>
      </w:r>
      <w:r>
        <w:rPr>
          <w:sz w:val="28"/>
          <w:szCs w:val="28"/>
          <w:lang w:val="uk-UA"/>
        </w:rPr>
        <w:t xml:space="preserve"> та графи «Адреса місцезнаходження»</w:t>
      </w:r>
      <w:r w:rsidRPr="00450826">
        <w:rPr>
          <w:sz w:val="28"/>
          <w:szCs w:val="28"/>
          <w:lang w:val="uk-UA"/>
        </w:rPr>
        <w:t xml:space="preserve"> виклавши </w:t>
      </w:r>
      <w:r>
        <w:rPr>
          <w:sz w:val="28"/>
          <w:szCs w:val="28"/>
          <w:lang w:val="uk-UA"/>
        </w:rPr>
        <w:t>юридичну адресу</w:t>
      </w:r>
      <w:r w:rsidRPr="00450826">
        <w:rPr>
          <w:sz w:val="28"/>
          <w:szCs w:val="28"/>
          <w:lang w:val="uk-UA"/>
        </w:rPr>
        <w:t xml:space="preserve"> у новій редакції: «</w:t>
      </w:r>
      <w:r>
        <w:rPr>
          <w:sz w:val="28"/>
          <w:szCs w:val="28"/>
          <w:lang w:val="uk-UA"/>
        </w:rPr>
        <w:t xml:space="preserve">16051, Чернігівська область, Новгород-Сіверський район, с. </w:t>
      </w:r>
      <w:proofErr w:type="spellStart"/>
      <w:r>
        <w:rPr>
          <w:sz w:val="28"/>
          <w:szCs w:val="28"/>
          <w:lang w:val="uk-UA"/>
        </w:rPr>
        <w:t>Фаївка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Паньківка</w:t>
      </w:r>
      <w:proofErr w:type="spellEnd"/>
      <w:r>
        <w:rPr>
          <w:sz w:val="28"/>
          <w:szCs w:val="28"/>
          <w:lang w:val="uk-UA"/>
        </w:rPr>
        <w:t>, будинок 29а»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DE14F7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В. М. </w:t>
      </w:r>
      <w:proofErr w:type="spellStart"/>
      <w:r w:rsidRPr="003F5F03">
        <w:rPr>
          <w:sz w:val="28"/>
          <w:szCs w:val="28"/>
          <w:lang w:val="uk-UA"/>
        </w:rPr>
        <w:t>Кауфман</w:t>
      </w:r>
      <w:proofErr w:type="spellEnd"/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виконавчого 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Новгород-Сіверської районної ради 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</w:t>
      </w:r>
      <w:r w:rsidR="007A7B37">
        <w:rPr>
          <w:sz w:val="28"/>
          <w:szCs w:val="28"/>
          <w:lang w:val="uk-UA"/>
        </w:rPr>
        <w:t xml:space="preserve">                              Т. В. </w:t>
      </w:r>
      <w:proofErr w:type="spellStart"/>
      <w:r w:rsidR="007A7B37">
        <w:rPr>
          <w:sz w:val="28"/>
          <w:szCs w:val="28"/>
          <w:lang w:val="uk-UA"/>
        </w:rPr>
        <w:t>Щепочкіна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C5" w:rsidRDefault="00E50DC5" w:rsidP="006E13BF">
      <w:r>
        <w:separator/>
      </w:r>
    </w:p>
  </w:endnote>
  <w:endnote w:type="continuationSeparator" w:id="0">
    <w:p w:rsidR="00E50DC5" w:rsidRDefault="00E50DC5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C5" w:rsidRDefault="00E50DC5" w:rsidP="006E13BF">
      <w:r>
        <w:separator/>
      </w:r>
    </w:p>
  </w:footnote>
  <w:footnote w:type="continuationSeparator" w:id="0">
    <w:p w:rsidR="00E50DC5" w:rsidRDefault="00E50DC5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AD3AD1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646F3"/>
    <w:rsid w:val="0007079F"/>
    <w:rsid w:val="00085A58"/>
    <w:rsid w:val="000A7CA5"/>
    <w:rsid w:val="00120740"/>
    <w:rsid w:val="00140530"/>
    <w:rsid w:val="001429AF"/>
    <w:rsid w:val="00145B05"/>
    <w:rsid w:val="00180702"/>
    <w:rsid w:val="001E39C1"/>
    <w:rsid w:val="00220730"/>
    <w:rsid w:val="00292836"/>
    <w:rsid w:val="002A42FF"/>
    <w:rsid w:val="002D0FCA"/>
    <w:rsid w:val="002F2558"/>
    <w:rsid w:val="00300447"/>
    <w:rsid w:val="00322C94"/>
    <w:rsid w:val="00350BF9"/>
    <w:rsid w:val="003568B6"/>
    <w:rsid w:val="0036528A"/>
    <w:rsid w:val="003E5047"/>
    <w:rsid w:val="003F5F03"/>
    <w:rsid w:val="003F64E8"/>
    <w:rsid w:val="00430112"/>
    <w:rsid w:val="00450826"/>
    <w:rsid w:val="00486621"/>
    <w:rsid w:val="00494C71"/>
    <w:rsid w:val="004C4A3C"/>
    <w:rsid w:val="004E033F"/>
    <w:rsid w:val="004E1481"/>
    <w:rsid w:val="00503D3E"/>
    <w:rsid w:val="00532103"/>
    <w:rsid w:val="0054639D"/>
    <w:rsid w:val="00570172"/>
    <w:rsid w:val="00593314"/>
    <w:rsid w:val="005D3B82"/>
    <w:rsid w:val="005F1FBC"/>
    <w:rsid w:val="006E13BF"/>
    <w:rsid w:val="00707D01"/>
    <w:rsid w:val="00725664"/>
    <w:rsid w:val="007A7B37"/>
    <w:rsid w:val="007C2F2B"/>
    <w:rsid w:val="00842F24"/>
    <w:rsid w:val="00843424"/>
    <w:rsid w:val="00862129"/>
    <w:rsid w:val="00900CBF"/>
    <w:rsid w:val="00921B58"/>
    <w:rsid w:val="00924A12"/>
    <w:rsid w:val="009366F6"/>
    <w:rsid w:val="00942643"/>
    <w:rsid w:val="0098529E"/>
    <w:rsid w:val="00985FD6"/>
    <w:rsid w:val="009E7511"/>
    <w:rsid w:val="009F5967"/>
    <w:rsid w:val="00AB7B14"/>
    <w:rsid w:val="00AD3AD1"/>
    <w:rsid w:val="00AD5ED1"/>
    <w:rsid w:val="00AE2DA7"/>
    <w:rsid w:val="00AE7314"/>
    <w:rsid w:val="00B301B4"/>
    <w:rsid w:val="00B47B2C"/>
    <w:rsid w:val="00B508B9"/>
    <w:rsid w:val="00B74FE8"/>
    <w:rsid w:val="00BB28F6"/>
    <w:rsid w:val="00BE277C"/>
    <w:rsid w:val="00CA6BE2"/>
    <w:rsid w:val="00CD2FF0"/>
    <w:rsid w:val="00D06E96"/>
    <w:rsid w:val="00DD1AFE"/>
    <w:rsid w:val="00DE14F7"/>
    <w:rsid w:val="00E16E73"/>
    <w:rsid w:val="00E50DC5"/>
    <w:rsid w:val="00E6774B"/>
    <w:rsid w:val="00ED24C4"/>
    <w:rsid w:val="00FA1AF5"/>
    <w:rsid w:val="00FA79E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2020-06-03T06:19:00Z</cp:lastPrinted>
  <dcterms:created xsi:type="dcterms:W3CDTF">2020-06-02T06:41:00Z</dcterms:created>
  <dcterms:modified xsi:type="dcterms:W3CDTF">2020-06-25T13:31:00Z</dcterms:modified>
</cp:coreProperties>
</file>